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1D" w:rsidRDefault="0090791D" w:rsidP="0090791D">
      <w:pPr>
        <w:pStyle w:val="ListParagraph"/>
        <w:numPr>
          <w:ilvl w:val="0"/>
          <w:numId w:val="1"/>
        </w:numPr>
        <w:rPr>
          <w:color w:val="44546A"/>
        </w:rPr>
      </w:pPr>
      <w:r>
        <w:rPr>
          <w:color w:val="44546A"/>
        </w:rPr>
        <w:t xml:space="preserve">Regarding invoicing, do you want the BEAR (you pay first, then get reimbursed) or SPI (the amount is discounted directly by the service provider)? </w:t>
      </w:r>
      <w:bookmarkStart w:id="0" w:name="_GoBack"/>
      <w:bookmarkEnd w:id="0"/>
    </w:p>
    <w:p w:rsidR="0090791D" w:rsidRDefault="0090791D" w:rsidP="009939CB">
      <w:pPr>
        <w:rPr>
          <w:color w:val="44546A"/>
        </w:rPr>
      </w:pPr>
    </w:p>
    <w:p w:rsidR="009939CB" w:rsidRDefault="009939CB" w:rsidP="009939CB">
      <w:pPr>
        <w:pStyle w:val="ListParagraph"/>
        <w:numPr>
          <w:ilvl w:val="0"/>
          <w:numId w:val="1"/>
        </w:numPr>
        <w:rPr>
          <w:color w:val="44546A"/>
        </w:rPr>
      </w:pPr>
      <w:r>
        <w:rPr>
          <w:color w:val="44546A"/>
        </w:rPr>
        <w:t xml:space="preserve">We do need some </w:t>
      </w:r>
      <w:r>
        <w:rPr>
          <w:b/>
          <w:bCs/>
          <w:color w:val="44546A"/>
        </w:rPr>
        <w:t>estimates</w:t>
      </w:r>
      <w:r>
        <w:rPr>
          <w:color w:val="44546A"/>
        </w:rPr>
        <w:t>, if you could provide them. Just use your best guess:</w:t>
      </w:r>
    </w:p>
    <w:p w:rsidR="009939CB" w:rsidRDefault="009939CB" w:rsidP="009939CB">
      <w:pPr>
        <w:pStyle w:val="ListParagraph"/>
        <w:numPr>
          <w:ilvl w:val="1"/>
          <w:numId w:val="1"/>
        </w:numPr>
        <w:rPr>
          <w:color w:val="44546A"/>
        </w:rPr>
      </w:pPr>
      <w:r>
        <w:rPr>
          <w:color w:val="44546A"/>
        </w:rPr>
        <w:t>At the start of the pandemic, how many students in your school or school district lacked access to:</w:t>
      </w:r>
    </w:p>
    <w:p w:rsidR="009939CB" w:rsidRDefault="009939CB" w:rsidP="009939CB">
      <w:pPr>
        <w:pStyle w:val="ListParagraph"/>
        <w:numPr>
          <w:ilvl w:val="2"/>
          <w:numId w:val="1"/>
        </w:numPr>
        <w:rPr>
          <w:color w:val="44546A"/>
        </w:rPr>
      </w:pPr>
      <w:r>
        <w:rPr>
          <w:color w:val="44546A"/>
        </w:rPr>
        <w:t>A connected device (laptop or tablet) that was sufficient to engage in remote learning ____</w:t>
      </w:r>
    </w:p>
    <w:p w:rsidR="009939CB" w:rsidRDefault="009939CB" w:rsidP="009939CB">
      <w:pPr>
        <w:pStyle w:val="ListParagraph"/>
        <w:numPr>
          <w:ilvl w:val="2"/>
          <w:numId w:val="1"/>
        </w:numPr>
        <w:rPr>
          <w:color w:val="44546A"/>
        </w:rPr>
      </w:pPr>
      <w:r>
        <w:rPr>
          <w:color w:val="44546A"/>
        </w:rPr>
        <w:t>A broadband connection that was sufficient to engage in remote learning  ____</w:t>
      </w:r>
    </w:p>
    <w:p w:rsidR="009939CB" w:rsidRDefault="009939CB" w:rsidP="009939CB">
      <w:pPr>
        <w:pStyle w:val="ListParagraph"/>
        <w:numPr>
          <w:ilvl w:val="2"/>
          <w:numId w:val="1"/>
        </w:numPr>
        <w:rPr>
          <w:color w:val="44546A"/>
        </w:rPr>
      </w:pPr>
      <w:r>
        <w:rPr>
          <w:color w:val="44546A"/>
        </w:rPr>
        <w:t>Both a connected device and a broadband connection that were sufficient to engage in remote learning ____</w:t>
      </w:r>
    </w:p>
    <w:p w:rsidR="009939CB" w:rsidRDefault="009939CB" w:rsidP="009939CB">
      <w:pPr>
        <w:pStyle w:val="ListParagraph"/>
        <w:numPr>
          <w:ilvl w:val="1"/>
          <w:numId w:val="1"/>
        </w:numPr>
        <w:rPr>
          <w:color w:val="44546A"/>
        </w:rPr>
      </w:pPr>
      <w:r>
        <w:rPr>
          <w:color w:val="44546A"/>
        </w:rPr>
        <w:t>During the 2020-2021 school year, how many students in your school or school district did you provide:</w:t>
      </w:r>
    </w:p>
    <w:p w:rsidR="009939CB" w:rsidRDefault="009939CB" w:rsidP="009939CB">
      <w:pPr>
        <w:pStyle w:val="ListParagraph"/>
        <w:numPr>
          <w:ilvl w:val="2"/>
          <w:numId w:val="1"/>
        </w:numPr>
        <w:rPr>
          <w:color w:val="44546A"/>
        </w:rPr>
      </w:pPr>
      <w:r>
        <w:rPr>
          <w:color w:val="44546A"/>
        </w:rPr>
        <w:t>A connected device, because they otherwise would not have had a connected device that was sufficient to engage in remote learning? ____</w:t>
      </w:r>
    </w:p>
    <w:p w:rsidR="009939CB" w:rsidRDefault="009939CB" w:rsidP="009939CB">
      <w:pPr>
        <w:pStyle w:val="ListParagraph"/>
        <w:numPr>
          <w:ilvl w:val="2"/>
          <w:numId w:val="1"/>
        </w:numPr>
        <w:rPr>
          <w:color w:val="44546A"/>
        </w:rPr>
      </w:pPr>
      <w:r>
        <w:rPr>
          <w:color w:val="44546A"/>
        </w:rPr>
        <w:t>A broadband connection, because they otherwise would not have had a broadband connection that was sufficient to engage in remote learning? ____</w:t>
      </w:r>
    </w:p>
    <w:p w:rsidR="009939CB" w:rsidRDefault="009939CB" w:rsidP="009939CB">
      <w:pPr>
        <w:pStyle w:val="ListParagraph"/>
        <w:numPr>
          <w:ilvl w:val="2"/>
          <w:numId w:val="1"/>
        </w:numPr>
        <w:rPr>
          <w:color w:val="44546A"/>
        </w:rPr>
      </w:pPr>
      <w:r>
        <w:rPr>
          <w:color w:val="44546A"/>
        </w:rPr>
        <w:t>Both a connected device and a broadband connection, because they otherwise would not have had a connected device or a broadband connection that was sufficient to engage in remote learning? ____</w:t>
      </w:r>
    </w:p>
    <w:p w:rsidR="009939CB" w:rsidRDefault="009939CB" w:rsidP="009939CB">
      <w:pPr>
        <w:pStyle w:val="ListParagraph"/>
        <w:numPr>
          <w:ilvl w:val="1"/>
          <w:numId w:val="1"/>
        </w:numPr>
        <w:rPr>
          <w:color w:val="44546A"/>
        </w:rPr>
      </w:pPr>
      <w:r>
        <w:rPr>
          <w:color w:val="44546A"/>
        </w:rPr>
        <w:t>With the funding you are requesting from the Emergency Connectivity Fund Program, how many students in your school or school district will you provide with:</w:t>
      </w:r>
    </w:p>
    <w:p w:rsidR="009939CB" w:rsidRDefault="009939CB" w:rsidP="009939CB">
      <w:pPr>
        <w:pStyle w:val="ListParagraph"/>
        <w:numPr>
          <w:ilvl w:val="2"/>
          <w:numId w:val="1"/>
        </w:numPr>
        <w:rPr>
          <w:color w:val="44546A"/>
        </w:rPr>
      </w:pPr>
      <w:r>
        <w:rPr>
          <w:color w:val="44546A"/>
        </w:rPr>
        <w:t>A connected device, because they would otherwise not have a connected device that is sufficient to engage in remote learning? ____</w:t>
      </w:r>
    </w:p>
    <w:p w:rsidR="009939CB" w:rsidRDefault="009939CB" w:rsidP="009939CB">
      <w:pPr>
        <w:pStyle w:val="ListParagraph"/>
        <w:numPr>
          <w:ilvl w:val="2"/>
          <w:numId w:val="1"/>
        </w:numPr>
        <w:rPr>
          <w:color w:val="44546A"/>
        </w:rPr>
      </w:pPr>
      <w:r>
        <w:rPr>
          <w:color w:val="44546A"/>
        </w:rPr>
        <w:t>A broadband connection, because they otherwise would not have had a broadband connection that was sufficient to engage in remote learning? ____</w:t>
      </w:r>
    </w:p>
    <w:p w:rsidR="009939CB" w:rsidRDefault="009939CB" w:rsidP="009939CB">
      <w:pPr>
        <w:pStyle w:val="ListParagraph"/>
        <w:numPr>
          <w:ilvl w:val="2"/>
          <w:numId w:val="1"/>
        </w:numPr>
        <w:rPr>
          <w:color w:val="44546A"/>
        </w:rPr>
      </w:pPr>
      <w:r>
        <w:rPr>
          <w:color w:val="44546A"/>
        </w:rPr>
        <w:t>Both a connected device and a broadband connection, because they otherwise would not have had a connected device or a broadband connection that was sufficient to engage in remote learning? ____</w:t>
      </w:r>
    </w:p>
    <w:p w:rsidR="009939CB" w:rsidRDefault="009939CB" w:rsidP="009939CB">
      <w:pPr>
        <w:pStyle w:val="ListParagraph"/>
        <w:numPr>
          <w:ilvl w:val="1"/>
          <w:numId w:val="1"/>
        </w:numPr>
        <w:rPr>
          <w:color w:val="44546A"/>
        </w:rPr>
      </w:pPr>
      <w:r>
        <w:rPr>
          <w:color w:val="44546A"/>
        </w:rPr>
        <w:t>Even after receiving the funding that you are requesting from the Emergency Connectivity Fund Program, how many students in your school or school district will lack access to:</w:t>
      </w:r>
    </w:p>
    <w:p w:rsidR="009939CB" w:rsidRDefault="009939CB" w:rsidP="009939CB">
      <w:pPr>
        <w:pStyle w:val="ListParagraph"/>
        <w:numPr>
          <w:ilvl w:val="2"/>
          <w:numId w:val="1"/>
        </w:numPr>
        <w:rPr>
          <w:color w:val="44546A"/>
        </w:rPr>
      </w:pPr>
      <w:r>
        <w:rPr>
          <w:color w:val="44546A"/>
        </w:rPr>
        <w:t>A connected device that is sufficient to engage in remote learning ____</w:t>
      </w:r>
    </w:p>
    <w:p w:rsidR="009939CB" w:rsidRDefault="009939CB" w:rsidP="009939CB">
      <w:pPr>
        <w:pStyle w:val="ListParagraph"/>
        <w:numPr>
          <w:ilvl w:val="2"/>
          <w:numId w:val="1"/>
        </w:numPr>
        <w:rPr>
          <w:color w:val="44546A"/>
        </w:rPr>
      </w:pPr>
      <w:r>
        <w:rPr>
          <w:color w:val="44546A"/>
        </w:rPr>
        <w:t>A broadband connection that is sufficient to engage in remote learning ____</w:t>
      </w:r>
    </w:p>
    <w:p w:rsidR="009939CB" w:rsidRDefault="009939CB" w:rsidP="009939CB">
      <w:pPr>
        <w:pStyle w:val="ListParagraph"/>
        <w:numPr>
          <w:ilvl w:val="2"/>
          <w:numId w:val="1"/>
        </w:numPr>
        <w:rPr>
          <w:color w:val="44546A"/>
        </w:rPr>
      </w:pPr>
      <w:r>
        <w:rPr>
          <w:color w:val="44546A"/>
        </w:rPr>
        <w:t>Both a connected device and a broadband connection that is sufficient to engage in remote learning ____</w:t>
      </w:r>
    </w:p>
    <w:p w:rsidR="009939CB" w:rsidRDefault="009939CB" w:rsidP="009939CB">
      <w:pPr>
        <w:pStyle w:val="ListParagraph"/>
        <w:numPr>
          <w:ilvl w:val="1"/>
          <w:numId w:val="1"/>
        </w:numPr>
        <w:rPr>
          <w:color w:val="44546A"/>
        </w:rPr>
      </w:pPr>
      <w:r>
        <w:rPr>
          <w:color w:val="44546A"/>
        </w:rPr>
        <w:t>Please describe the steps you have taken to collect the data responsive to these questions and the timing of any data collections or needs assessments you conducted that inform your answers to these questions.</w:t>
      </w:r>
    </w:p>
    <w:p w:rsidR="009939CB" w:rsidRDefault="009939CB" w:rsidP="009939CB">
      <w:pPr>
        <w:pStyle w:val="ListParagraph"/>
        <w:numPr>
          <w:ilvl w:val="2"/>
          <w:numId w:val="1"/>
        </w:numPr>
        <w:rPr>
          <w:i/>
          <w:iCs/>
          <w:color w:val="44546A"/>
        </w:rPr>
      </w:pPr>
      <w:r>
        <w:rPr>
          <w:i/>
          <w:iCs/>
          <w:color w:val="44546A"/>
        </w:rPr>
        <w:t>(Basically, how do you know that this is what you need?)</w:t>
      </w:r>
    </w:p>
    <w:p w:rsidR="004D0832" w:rsidRDefault="0090791D"/>
    <w:sectPr w:rsidR="004D0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FD2"/>
    <w:multiLevelType w:val="hybridMultilevel"/>
    <w:tmpl w:val="8D6CF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CB"/>
    <w:rsid w:val="001C2D68"/>
    <w:rsid w:val="002576A9"/>
    <w:rsid w:val="0090791D"/>
    <w:rsid w:val="0099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9CB"/>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9C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1604">
      <w:bodyDiv w:val="1"/>
      <w:marLeft w:val="0"/>
      <w:marRight w:val="0"/>
      <w:marTop w:val="0"/>
      <w:marBottom w:val="0"/>
      <w:divBdr>
        <w:top w:val="none" w:sz="0" w:space="0" w:color="auto"/>
        <w:left w:val="none" w:sz="0" w:space="0" w:color="auto"/>
        <w:bottom w:val="none" w:sz="0" w:space="0" w:color="auto"/>
        <w:right w:val="none" w:sz="0" w:space="0" w:color="auto"/>
      </w:divBdr>
    </w:div>
    <w:div w:id="207095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Solix Inc.</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Rushfield, Ivan</dc:creator>
  <cp:lastModifiedBy>Rushfield, Ivan</cp:lastModifiedBy>
  <cp:revision>2</cp:revision>
  <dcterms:created xsi:type="dcterms:W3CDTF">2021-07-01T14:37:00Z</dcterms:created>
  <dcterms:modified xsi:type="dcterms:W3CDTF">2021-07-01T14:38:00Z</dcterms:modified>
</cp:coreProperties>
</file>